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69D306">
      <w:pPr>
        <w:jc w:val="left"/>
        <w:rPr>
          <w:rFonts w:hint="eastAsia" w:ascii="黑体" w:hAnsi="黑体" w:eastAsia="黑体" w:cs="黑体"/>
          <w:b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sz w:val="32"/>
          <w:szCs w:val="32"/>
          <w:lang w:val="en-US" w:eastAsia="zh-CN"/>
        </w:rPr>
        <w:t>附件1：</w:t>
      </w:r>
    </w:p>
    <w:p w14:paraId="67EE6BC5">
      <w:pPr>
        <w:jc w:val="left"/>
        <w:rPr>
          <w:rFonts w:hint="eastAsia" w:ascii="黑体" w:hAnsi="黑体" w:eastAsia="黑体" w:cs="黑体"/>
          <w:b/>
          <w:sz w:val="32"/>
          <w:szCs w:val="32"/>
          <w:lang w:val="en-US" w:eastAsia="zh-CN"/>
        </w:rPr>
      </w:pPr>
    </w:p>
    <w:p w14:paraId="45D6303E">
      <w:pPr>
        <w:jc w:val="center"/>
        <w:rPr>
          <w:rFonts w:hint="eastAsia" w:ascii="宋体" w:hAnsi="宋体" w:eastAsia="宋体" w:cs="宋体"/>
          <w:b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sz w:val="44"/>
          <w:szCs w:val="44"/>
          <w:lang w:val="en-US" w:eastAsia="zh-CN"/>
        </w:rPr>
        <w:t>第四届“青春筑梦剧场暨红色情景剧比赛”参赛汇总表</w:t>
      </w:r>
    </w:p>
    <w:p w14:paraId="2A6FA84A">
      <w:pPr>
        <w:jc w:val="center"/>
        <w:rPr>
          <w:rFonts w:hint="eastAsia" w:ascii="宋体" w:hAnsi="宋体" w:eastAsia="宋体" w:cs="宋体"/>
          <w:b/>
          <w:sz w:val="44"/>
          <w:szCs w:val="44"/>
          <w:lang w:val="en-US"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9"/>
        <w:gridCol w:w="1395"/>
        <w:gridCol w:w="1440"/>
        <w:gridCol w:w="1770"/>
        <w:gridCol w:w="1575"/>
      </w:tblGrid>
      <w:tr w14:paraId="47A3B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9" w:type="dxa"/>
          </w:tcPr>
          <w:p w14:paraId="476EC481">
            <w:pPr>
              <w:widowControl w:val="0"/>
              <w:jc w:val="center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1395" w:type="dxa"/>
          </w:tcPr>
          <w:p w14:paraId="07324D01">
            <w:pPr>
              <w:widowControl w:val="0"/>
              <w:jc w:val="center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参赛人员</w:t>
            </w:r>
          </w:p>
        </w:tc>
        <w:tc>
          <w:tcPr>
            <w:tcW w:w="1440" w:type="dxa"/>
          </w:tcPr>
          <w:p w14:paraId="40FD012D">
            <w:pPr>
              <w:widowControl w:val="0"/>
              <w:jc w:val="center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学院班级</w:t>
            </w:r>
          </w:p>
        </w:tc>
        <w:tc>
          <w:tcPr>
            <w:tcW w:w="1770" w:type="dxa"/>
          </w:tcPr>
          <w:p w14:paraId="7BDF5AF9">
            <w:pPr>
              <w:widowControl w:val="0"/>
              <w:jc w:val="center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575" w:type="dxa"/>
          </w:tcPr>
          <w:p w14:paraId="6BA4E565">
            <w:pPr>
              <w:widowControl w:val="0"/>
              <w:jc w:val="center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vertAlign w:val="baseline"/>
                <w:lang w:val="en-US" w:eastAsia="zh-CN"/>
              </w:rPr>
              <w:t>指导教师</w:t>
            </w:r>
          </w:p>
        </w:tc>
      </w:tr>
      <w:tr w14:paraId="4B31D6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9" w:type="dxa"/>
          </w:tcPr>
          <w:p w14:paraId="753CB948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5" w:type="dxa"/>
          </w:tcPr>
          <w:p w14:paraId="3C0DD799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</w:tcPr>
          <w:p w14:paraId="4C84DAEE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 w14:paraId="3E46D986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 w14:paraId="5FDE9DB9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D4DF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9" w:type="dxa"/>
          </w:tcPr>
          <w:p w14:paraId="208FA5CE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5" w:type="dxa"/>
          </w:tcPr>
          <w:p w14:paraId="6A537CA3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</w:tcPr>
          <w:p w14:paraId="782AC206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 w14:paraId="10FDBC09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 w14:paraId="06E3D6BC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32FAD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9" w:type="dxa"/>
          </w:tcPr>
          <w:p w14:paraId="76FF6F9D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5" w:type="dxa"/>
          </w:tcPr>
          <w:p w14:paraId="4CFBDEA5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</w:tcPr>
          <w:p w14:paraId="35F6CD25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 w14:paraId="2DE66B8C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 w14:paraId="6407BC54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61B71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9" w:type="dxa"/>
          </w:tcPr>
          <w:p w14:paraId="28C63FB5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5" w:type="dxa"/>
          </w:tcPr>
          <w:p w14:paraId="76751C65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</w:tcPr>
          <w:p w14:paraId="1DFBA807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 w14:paraId="0DDB6A77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 w14:paraId="68C5AB16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70DC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9" w:type="dxa"/>
          </w:tcPr>
          <w:p w14:paraId="5B401AC5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5" w:type="dxa"/>
          </w:tcPr>
          <w:p w14:paraId="7E3CABCE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</w:tcPr>
          <w:p w14:paraId="067E3C02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 w14:paraId="15256D13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 w14:paraId="17959DD2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3EF762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29" w:type="dxa"/>
          </w:tcPr>
          <w:p w14:paraId="6E3BE487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95" w:type="dxa"/>
          </w:tcPr>
          <w:p w14:paraId="2547DD3C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</w:tcPr>
          <w:p w14:paraId="1AE78A12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70" w:type="dxa"/>
          </w:tcPr>
          <w:p w14:paraId="7CD7F161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75" w:type="dxa"/>
          </w:tcPr>
          <w:p w14:paraId="7EE40DFD">
            <w:pPr>
              <w:widowControl w:val="0"/>
              <w:jc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48F0A358">
      <w:pPr>
        <w:jc w:val="center"/>
        <w:rPr>
          <w:rFonts w:hint="default" w:ascii="黑体" w:hAnsi="黑体" w:eastAsia="黑体" w:cs="黑体"/>
          <w:b/>
          <w:sz w:val="36"/>
          <w:szCs w:val="44"/>
          <w:lang w:val="en-US" w:eastAsia="zh-CN"/>
        </w:rPr>
      </w:pPr>
    </w:p>
    <w:p w14:paraId="13F17C6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hNWVkZTBjYTIyNzY5NWMwZjg0MDI5NzIzMDRkZmMifQ=="/>
    <w:docVar w:name="KSO_WPS_MARK_KEY" w:val="0c014b00-48c2-45a9-8f97-ee8efcc97b68"/>
  </w:docVars>
  <w:rsids>
    <w:rsidRoot w:val="12165691"/>
    <w:rsid w:val="01AA7D1B"/>
    <w:rsid w:val="0DF74B26"/>
    <w:rsid w:val="11591336"/>
    <w:rsid w:val="12165691"/>
    <w:rsid w:val="122F5D29"/>
    <w:rsid w:val="14982024"/>
    <w:rsid w:val="1A4F4FF9"/>
    <w:rsid w:val="1A807EEA"/>
    <w:rsid w:val="20454B21"/>
    <w:rsid w:val="2A557F75"/>
    <w:rsid w:val="2B660799"/>
    <w:rsid w:val="2E377424"/>
    <w:rsid w:val="34280C1E"/>
    <w:rsid w:val="37792A10"/>
    <w:rsid w:val="418F6C63"/>
    <w:rsid w:val="420204DA"/>
    <w:rsid w:val="42A61066"/>
    <w:rsid w:val="4AF41F99"/>
    <w:rsid w:val="4E5B7541"/>
    <w:rsid w:val="504F5A18"/>
    <w:rsid w:val="50AE7D61"/>
    <w:rsid w:val="522A2B34"/>
    <w:rsid w:val="54F6702C"/>
    <w:rsid w:val="685B69D8"/>
    <w:rsid w:val="6CEC3FC8"/>
    <w:rsid w:val="6D184DC4"/>
    <w:rsid w:val="6DAD0685"/>
    <w:rsid w:val="72C63AF9"/>
    <w:rsid w:val="73BE0782"/>
    <w:rsid w:val="750C0F5B"/>
    <w:rsid w:val="76DA1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